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F2D0" w:themeColor="accent6" w:themeTint="33"/>
  <w:body>
    <w:p w:rsidR="00886AED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 xml:space="preserve">ผลการปฏิบัติงานประจำ </w:t>
      </w:r>
      <w:r>
        <w:rPr>
          <w:rFonts w:ascii="TH SarabunIT๙" w:hAnsi="TH SarabunIT๙" w:cs="TH SarabunIT๙"/>
          <w:b/>
          <w:bCs/>
          <w:color w:val="FF0000"/>
          <w:sz w:val="44"/>
          <w:szCs w:val="44"/>
          <w:cs/>
          <w:lang w:val="th-TH"/>
        </w:rPr>
        <w:t>เดือน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="00DF7DD8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  <w:lang w:val="th-TH"/>
        </w:rPr>
        <w:t>ธันวาคม</w:t>
      </w:r>
      <w:r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2567</w:t>
      </w:r>
    </w:p>
    <w:p w:rsidR="00886AED" w:rsidRPr="00857D38" w:rsidRDefault="00D45C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.</w:t>
      </w:r>
      <w:r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. </w:t>
      </w:r>
      <w:r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:rsidR="00E12417" w:rsidRDefault="00E12417">
      <w:pPr>
        <w:rPr>
          <w:rFonts w:ascii="TH SarabunIT๙" w:hAnsi="TH SarabunIT๙" w:cs="TH SarabunIT๙"/>
          <w:sz w:val="32"/>
          <w:szCs w:val="32"/>
        </w:rPr>
      </w:pP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ช่วงวันที่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DF7DD8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ธันวาคม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2567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Pr="00DF7DD8">
        <w:rPr>
          <w:rFonts w:ascii="TH SarabunIT๙" w:hAnsi="TH SarabunIT๙" w:cs="TH SarabunIT๙"/>
          <w:sz w:val="32"/>
          <w:szCs w:val="32"/>
          <w:cs/>
        </w:rPr>
        <w:t>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2567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พนักงานสอบสวนได้รับคำร้องทุกข์ จำนวน </w:t>
      </w:r>
      <w:r w:rsidR="00DF7DD8" w:rsidRPr="00DF7DD8">
        <w:rPr>
          <w:rFonts w:ascii="TH SarabunIT๙" w:hAnsi="TH SarabunIT๙" w:cs="TH SarabunIT๙"/>
          <w:sz w:val="32"/>
          <w:szCs w:val="32"/>
          <w:cs/>
          <w:lang w:val="th-TH"/>
        </w:rPr>
        <w:t>41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ประกอบด้วยคดีอาญา จำนวน 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9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คดีจราจร จำนวน 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2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886AED" w:rsidRPr="00DF7DD8" w:rsidRDefault="00D45CBA" w:rsidP="00DF7DD8">
      <w:pPr>
        <w:pStyle w:val="1"/>
        <w:jc w:val="thaiDistribute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  <w:cs/>
        </w:rPr>
        <w:tab/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ช่วงวันที่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DF7DD8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ธันวาคม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2567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ถึง </w:t>
      </w:r>
      <w:r w:rsidRPr="00DF7DD8">
        <w:rPr>
          <w:rFonts w:ascii="TH SarabunIT๙" w:hAnsi="TH SarabunIT๙" w:cs="TH SarabunIT๙"/>
          <w:sz w:val="32"/>
          <w:szCs w:val="32"/>
          <w:cs/>
        </w:rPr>
        <w:t>3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</w:rPr>
        <w:t>2567</w:t>
      </w:r>
      <w:r w:rsidRPr="00DF7DD8">
        <w:rPr>
          <w:rFonts w:ascii="TH SarabunIT๙" w:hAnsi="TH SarabunIT๙" w:cs="TH SarabunIT๙"/>
          <w:sz w:val="32"/>
          <w:szCs w:val="32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พนักงานสอบสวนได้รับสำนวนคดีอาญาไว้ทำการสอบสวน จำนวน </w:t>
      </w:r>
      <w:r w:rsidR="00DF7DD8" w:rsidRPr="00DF7DD8">
        <w:rPr>
          <w:rFonts w:ascii="TH SarabunIT๙" w:hAnsi="TH SarabunIT๙" w:cs="TH SarabunIT๙"/>
          <w:sz w:val="32"/>
          <w:szCs w:val="32"/>
          <w:cs/>
          <w:lang w:val="th-TH"/>
        </w:rPr>
        <w:t>41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 คงเหลือและอยู่ระหว่างสอบสวน จำนวน  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7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  <w:r w:rsidR="00A5472B"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ประกอบด้วยคดีอาญา จำนวน 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5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คดี คดี จราจร จำนวน </w:t>
      </w:r>
      <w:r w:rsidR="00DF7DD8" w:rsidRPr="00DF7DD8">
        <w:rPr>
          <w:rFonts w:ascii="TH SarabunIT๙" w:hAnsi="TH SarabunIT๙" w:cs="TH SarabunIT๙"/>
          <w:sz w:val="32"/>
          <w:szCs w:val="32"/>
          <w:cs/>
        </w:rPr>
        <w:t>2</w:t>
      </w:r>
      <w:r w:rsidRPr="00DF7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คดี</w:t>
      </w:r>
    </w:p>
    <w:p w:rsidR="00576D7B" w:rsidRPr="00DF7DD8" w:rsidRDefault="00576D7B" w:rsidP="00DF7DD8">
      <w:pPr>
        <w:pStyle w:val="1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พนักงานสอบสวน</w:t>
      </w:r>
      <w:r w:rsidR="00B33E23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ร่วม</w:t>
      </w:r>
      <w:r w:rsidR="00DF7DD8" w:rsidRPr="00DF7DD8">
        <w:rPr>
          <w:rFonts w:ascii="TH SarabunIT๙" w:hAnsi="TH SarabunIT๙" w:cs="TH SarabunIT๙"/>
          <w:sz w:val="32"/>
          <w:szCs w:val="32"/>
          <w:cs/>
          <w:lang w:val="th-TH"/>
        </w:rPr>
        <w:t>ชุดสืบสวนตรวจสถานที่เกิดเหตุคดีอาญาและคดีจราจร</w:t>
      </w:r>
    </w:p>
    <w:p w:rsidR="00DF7DD8" w:rsidRDefault="00E17883" w:rsidP="00DF7D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DF7DD8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34959DCB" wp14:editId="6AD3436B">
            <wp:extent cx="2129244" cy="2476500"/>
            <wp:effectExtent l="0" t="0" r="444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4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2"/>
                    <a:stretch/>
                  </pic:blipFill>
                  <pic:spPr bwMode="auto">
                    <a:xfrm>
                      <a:off x="0" y="0"/>
                      <a:ext cx="2131131" cy="2478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7DD8">
        <w:rPr>
          <w:rFonts w:ascii="TH SarabunIT๙" w:hAnsi="TH SarabunIT๙" w:cs="TH SarabunIT๙"/>
          <w:sz w:val="32"/>
          <w:szCs w:val="32"/>
        </w:rPr>
        <w:t xml:space="preserve">  </w:t>
      </w:r>
      <w:r w:rsidR="00DF7DD8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45CE556F" wp14:editId="17B05D04">
            <wp:extent cx="2181225" cy="2488170"/>
            <wp:effectExtent l="0" t="0" r="0" b="762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4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29"/>
                    <a:stretch/>
                  </pic:blipFill>
                  <pic:spPr bwMode="auto">
                    <a:xfrm>
                      <a:off x="0" y="0"/>
                      <a:ext cx="2181538" cy="248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6D7B" w:rsidRPr="00DF7DD8" w:rsidRDefault="00576D7B" w:rsidP="009565E7">
      <w:pPr>
        <w:pStyle w:val="a9"/>
        <w:numPr>
          <w:ilvl w:val="0"/>
          <w:numId w:val="2"/>
        </w:numPr>
        <w:jc w:val="center"/>
        <w:rPr>
          <w:rFonts w:ascii="TH SarabunIT๙" w:hAnsi="TH SarabunIT๙" w:cs="TH SarabunIT๙"/>
          <w:sz w:val="32"/>
          <w:szCs w:val="32"/>
        </w:rPr>
      </w:pPr>
      <w:r w:rsidRPr="00DF7DD8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เจ้าหน้าที่เสมียนคดี ให้บริการประชาชนที่มาติดต่อราชการ ณ ศูนย์บริการประชาชน </w:t>
      </w:r>
      <w:r w:rsidRPr="00DF7DD8">
        <w:rPr>
          <w:rFonts w:ascii="TH SarabunIT๙" w:hAnsi="TH SarabunIT๙" w:cs="TH SarabunIT๙"/>
          <w:sz w:val="32"/>
          <w:szCs w:val="32"/>
          <w:lang w:val="en-AU"/>
        </w:rPr>
        <w:t xml:space="preserve">One Stop Service </w:t>
      </w:r>
      <w:r w:rsidR="00E17883" w:rsidRPr="00DF7DD8">
        <w:rPr>
          <w:rFonts w:ascii="TH SarabunIT๙" w:hAnsi="TH SarabunIT๙" w:cs="TH SarabunIT๙"/>
          <w:sz w:val="32"/>
          <w:szCs w:val="32"/>
        </w:rPr>
        <w:t xml:space="preserve">  </w:t>
      </w:r>
      <w:r w:rsidR="00DF7DD8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163E4CF4" wp14:editId="6F1AF1DF">
            <wp:extent cx="2514600" cy="1893518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4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16" cy="189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DD8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77BDF1EB" wp14:editId="4CF6B297">
            <wp:extent cx="2524125" cy="1899013"/>
            <wp:effectExtent l="0" t="0" r="0" b="635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9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F7DD8">
        <w:rPr>
          <w:rFonts w:ascii="TH SarabunIT๙" w:hAnsi="TH SarabunIT๙" w:cs="TH SarabunIT๙"/>
          <w:noProof/>
          <w:sz w:val="32"/>
          <w:szCs w:val="32"/>
          <w14:ligatures w14:val="none"/>
        </w:rPr>
        <w:drawing>
          <wp:inline distT="0" distB="0" distL="0" distR="0" wp14:anchorId="2F2E2C30" wp14:editId="19620568">
            <wp:extent cx="2543175" cy="1907746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7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120" cy="190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D7B" w:rsidRPr="00DF7DD8" w:rsidSect="00576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DE" w:rsidRDefault="002827DE">
      <w:pPr>
        <w:spacing w:line="240" w:lineRule="auto"/>
      </w:pPr>
      <w:r>
        <w:separator/>
      </w:r>
    </w:p>
  </w:endnote>
  <w:endnote w:type="continuationSeparator" w:id="0">
    <w:p w:rsidR="002827DE" w:rsidRDefault="00282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Segoe Print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DE" w:rsidRDefault="002827DE">
      <w:pPr>
        <w:spacing w:after="0"/>
      </w:pPr>
      <w:r>
        <w:separator/>
      </w:r>
    </w:p>
  </w:footnote>
  <w:footnote w:type="continuationSeparator" w:id="0">
    <w:p w:rsidR="002827DE" w:rsidRDefault="002827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BA"/>
    <w:multiLevelType w:val="hybridMultilevel"/>
    <w:tmpl w:val="770695C2"/>
    <w:lvl w:ilvl="0" w:tplc="C0C82DF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1D5482"/>
    <w:multiLevelType w:val="hybridMultilevel"/>
    <w:tmpl w:val="B614AE46"/>
    <w:lvl w:ilvl="0" w:tplc="E8209A6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453B92"/>
    <w:multiLevelType w:val="hybridMultilevel"/>
    <w:tmpl w:val="C3E26A80"/>
    <w:lvl w:ilvl="0" w:tplc="7646BC28">
      <w:numFmt w:val="bullet"/>
      <w:lvlText w:val="-"/>
      <w:lvlJc w:val="left"/>
      <w:pPr>
        <w:ind w:left="1080" w:hanging="360"/>
      </w:pPr>
      <w:rPr>
        <w:rFonts w:ascii="TH SarabunIT๙" w:eastAsiaTheme="maj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E8"/>
    <w:rsid w:val="001B056F"/>
    <w:rsid w:val="002827DE"/>
    <w:rsid w:val="00321DB3"/>
    <w:rsid w:val="00576D7B"/>
    <w:rsid w:val="00666FA0"/>
    <w:rsid w:val="00764B4A"/>
    <w:rsid w:val="00857D38"/>
    <w:rsid w:val="00886AED"/>
    <w:rsid w:val="009565E7"/>
    <w:rsid w:val="00A5472B"/>
    <w:rsid w:val="00B33E23"/>
    <w:rsid w:val="00BD026F"/>
    <w:rsid w:val="00BD6FA9"/>
    <w:rsid w:val="00BF7C6A"/>
    <w:rsid w:val="00D45CBA"/>
    <w:rsid w:val="00DB4CD0"/>
    <w:rsid w:val="00DE54E5"/>
    <w:rsid w:val="00DF7DD8"/>
    <w:rsid w:val="00E12417"/>
    <w:rsid w:val="00E17883"/>
    <w:rsid w:val="00F036E8"/>
    <w:rsid w:val="00F468B5"/>
    <w:rsid w:val="038D2D4E"/>
    <w:rsid w:val="063E4996"/>
    <w:rsid w:val="09936CDF"/>
    <w:rsid w:val="361C742A"/>
    <w:rsid w:val="3EE83095"/>
    <w:rsid w:val="78E5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5">
    <w:name w:val="Title"/>
    <w:basedOn w:val="a"/>
    <w:next w:val="a"/>
    <w:link w:val="a6"/>
    <w:uiPriority w:val="10"/>
    <w:qFormat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ชื่อเรื่อง อักขระ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6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576D7B"/>
    <w:rPr>
      <w:rFonts w:ascii="Tahoma" w:hAnsi="Tahoma" w:cs="Angsana New"/>
      <w:kern w:val="2"/>
      <w:sz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4300</dc:creator>
  <cp:lastModifiedBy>new</cp:lastModifiedBy>
  <cp:revision>3</cp:revision>
  <cp:lastPrinted>2025-06-27T03:13:00Z</cp:lastPrinted>
  <dcterms:created xsi:type="dcterms:W3CDTF">2025-06-27T06:58:00Z</dcterms:created>
  <dcterms:modified xsi:type="dcterms:W3CDTF">2025-06-27T06:59:00Z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1054-12.2.0.21546</vt:lpwstr>
  </property>
  <property fmtid="{D5CDD505-2E9C-101B-9397-08002B2CF9AE}" pid="3" name="ICV">
    <vt:lpwstr>F621CA3FCED5456C9BD47B89FB729C52_13</vt:lpwstr>
  </property>
</Properties>
</file>